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6D4A5" w14:textId="77777777" w:rsidR="00BE2FF8" w:rsidRDefault="00373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Аннотация</w:t>
      </w:r>
    </w:p>
    <w:p w14:paraId="09187D7C" w14:textId="77777777" w:rsidR="00BE2FF8" w:rsidRDefault="00373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Рабочей программе по музыке</w:t>
      </w:r>
    </w:p>
    <w:p w14:paraId="0B92B2BA" w14:textId="77777777" w:rsidR="00BE2FF8" w:rsidRDefault="00373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для 5-7 классов</w:t>
      </w:r>
    </w:p>
    <w:p w14:paraId="15DF3149" w14:textId="7CB5EF69" w:rsidR="00BE2FF8" w:rsidRDefault="00BE2FF8" w:rsidP="00B61428">
      <w:pPr>
        <w:rPr>
          <w:rFonts w:ascii="Times New Roman" w:eastAsia="Times New Roman" w:hAnsi="Times New Roman" w:cs="Times New Roman"/>
          <w:b/>
          <w:sz w:val="28"/>
        </w:rPr>
      </w:pPr>
    </w:p>
    <w:p w14:paraId="2E727B56" w14:textId="77777777" w:rsidR="00BE2FF8" w:rsidRDefault="00373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разработана на основе ФГОС ООО, ООП ООО, авторской программы «Музыка» (Программы для общеобразовательных учреждений: Музыка: 5-7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«Сборник программ по музыке для 5-7 классов» /Г.П. Сергеева, Е.Д. Критская, Т.С. </w:t>
      </w:r>
      <w:proofErr w:type="spellStart"/>
      <w:r>
        <w:rPr>
          <w:rFonts w:ascii="Times New Roman" w:eastAsia="Times New Roman" w:hAnsi="Times New Roman" w:cs="Times New Roman"/>
          <w:sz w:val="28"/>
        </w:rPr>
        <w:t>Шмагина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Москва: «Просвещение», 2015.</w:t>
      </w:r>
    </w:p>
    <w:p w14:paraId="78F26675" w14:textId="77777777" w:rsidR="00BE2FF8" w:rsidRDefault="00373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Соответствует Федеральному перечню учебников на текущий учебный год.</w:t>
      </w:r>
    </w:p>
    <w:p w14:paraId="06519D01" w14:textId="77777777" w:rsidR="00BE2FF8" w:rsidRDefault="00373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Структура программы соответствует структуре, установленной п. 18.2.2. ФГОС ООО, и локальному акту ОО.</w:t>
      </w:r>
    </w:p>
    <w:p w14:paraId="0400E4A4" w14:textId="10F03022" w:rsidR="00BE2FF8" w:rsidRDefault="00373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73764">
        <w:rPr>
          <w:rFonts w:ascii="Times New Roman" w:eastAsia="Times New Roman" w:hAnsi="Times New Roman" w:cs="Times New Roman"/>
          <w:sz w:val="28"/>
        </w:rPr>
        <w:t xml:space="preserve">Программа музыки для 5-7 класса направлена на формирование и развитие музыкальной культуры школьников как неотъемлемой части их духовной культуры, что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 </w:t>
      </w:r>
    </w:p>
    <w:p w14:paraId="6973486A" w14:textId="77777777" w:rsidR="00A60AC1" w:rsidRPr="00373764" w:rsidRDefault="00A60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3287C8C5" w14:textId="77777777" w:rsidR="00A60AC1" w:rsidRDefault="0037376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73764">
        <w:rPr>
          <w:rFonts w:ascii="Times New Roman" w:eastAsia="Times New Roman" w:hAnsi="Times New Roman" w:cs="Times New Roman"/>
          <w:sz w:val="28"/>
        </w:rPr>
        <w:t xml:space="preserve">Учитывая то, что сегодня обучение музыке происходит в сложных условиях, когда снижается общая культура населения, приоритетным в программе является введение ребенка в мир музыки через интонации, темы и образы отечественного музыкального искусства, произведения которого рассматриваются в постоянных связях и отношениях с произведениями мировой музыкальной культуры. </w:t>
      </w:r>
    </w:p>
    <w:p w14:paraId="315020AD" w14:textId="55FBA8CE" w:rsidR="00BE2FF8" w:rsidRDefault="0037376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73764">
        <w:rPr>
          <w:rFonts w:ascii="Times New Roman" w:eastAsia="Times New Roman" w:hAnsi="Times New Roman" w:cs="Times New Roman"/>
          <w:sz w:val="28"/>
        </w:rPr>
        <w:t>Содержание обучения ориентировано на 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запечатленного в произведениях искусства, раскрывающих духовный опыт поколений.</w:t>
      </w:r>
    </w:p>
    <w:p w14:paraId="59DB87F5" w14:textId="77777777" w:rsidR="00A60AC1" w:rsidRPr="00373764" w:rsidRDefault="00A60AC1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37239E5" w14:textId="77777777" w:rsidR="00A60AC1" w:rsidRDefault="0037376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73764">
        <w:rPr>
          <w:rFonts w:ascii="Times New Roman" w:eastAsia="Times New Roman" w:hAnsi="Times New Roman" w:cs="Times New Roman"/>
          <w:sz w:val="28"/>
        </w:rPr>
        <w:t xml:space="preserve"> Рабочая программа предусматривает формирование способности понимать специфику музыки как вида искусства и ее значение в жизни человека и общества определять взаимодействие музыки с другими видами искусства на основе осознания специфики языка каждого из них (музыки, литературы, изобразительного искусства, театра, кино и др.)</w:t>
      </w:r>
    </w:p>
    <w:p w14:paraId="6FA912C9" w14:textId="77777777" w:rsidR="00A60AC1" w:rsidRDefault="00A60AC1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6A02500E" w14:textId="3023FCE1" w:rsidR="00BE2FF8" w:rsidRPr="00373764" w:rsidRDefault="00373764">
      <w:pPr>
        <w:tabs>
          <w:tab w:val="left" w:pos="7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373764">
        <w:rPr>
          <w:rFonts w:ascii="Times New Roman" w:eastAsia="Times New Roman" w:hAnsi="Times New Roman" w:cs="Times New Roman"/>
          <w:sz w:val="28"/>
        </w:rPr>
        <w:t xml:space="preserve"> Предмет «Музыка» в соответствии с ФГОС входит в предметную область «Искусство». Программа реализуется в течение 3-х лет.</w:t>
      </w:r>
    </w:p>
    <w:sectPr w:rsidR="00BE2FF8" w:rsidRPr="0037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FF8"/>
    <w:rsid w:val="00373764"/>
    <w:rsid w:val="00A60AC1"/>
    <w:rsid w:val="00B61428"/>
    <w:rsid w:val="00BE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63215"/>
  <w15:docId w15:val="{F9135908-72EC-46C4-860C-CBA34191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5</cp:revision>
  <dcterms:created xsi:type="dcterms:W3CDTF">2020-10-07T11:39:00Z</dcterms:created>
  <dcterms:modified xsi:type="dcterms:W3CDTF">2023-11-27T15:24:00Z</dcterms:modified>
</cp:coreProperties>
</file>